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="276" w:lineRule="auto"/>
        <w:rPr>
          <w:b w:val="1"/>
          <w:sz w:val="46"/>
          <w:szCs w:val="46"/>
        </w:rPr>
      </w:pPr>
      <w:bookmarkStart w:colFirst="0" w:colLast="0" w:name="_gjdgxs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6. ETHERNET LAN SWITCHING: PART 2</w:t>
      </w:r>
    </w:p>
    <w:p w:rsidR="00000000" w:rsidDel="00000000" w:rsidP="00000000" w:rsidRDefault="00000000" w:rsidRPr="00000000" w14:paraId="00000002">
      <w:pPr>
        <w:pStyle w:val="Heading3"/>
        <w:keepNext w:val="0"/>
        <w:keepLines w:val="0"/>
        <w:spacing w:before="280" w:line="276" w:lineRule="auto"/>
        <w:rPr>
          <w:b w:val="1"/>
          <w:color w:val="000000"/>
          <w:sz w:val="26"/>
          <w:szCs w:val="26"/>
        </w:rPr>
      </w:pPr>
      <w:bookmarkStart w:colFirst="0" w:colLast="0" w:name="_30j0zll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Ethernet Frame Structure</w:t>
      </w:r>
    </w:p>
    <w:p w:rsidR="00000000" w:rsidDel="00000000" w:rsidP="00000000" w:rsidRDefault="00000000" w:rsidRPr="00000000" w14:paraId="00000003">
      <w:pPr>
        <w:spacing w:after="240" w:before="24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1625600"/>
            <wp:effectExtent b="0" l="0" r="0" t="0"/>
            <wp:docPr descr="Ethernet Frame" id="3" name="image1.png"/>
            <a:graphic>
              <a:graphicData uri="http://schemas.openxmlformats.org/drawingml/2006/picture">
                <pic:pic>
                  <pic:nvPicPr>
                    <pic:cNvPr descr="Ethernet Frame"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Components:</w:t>
      </w:r>
    </w:p>
    <w:p w:rsidR="00000000" w:rsidDel="00000000" w:rsidP="00000000" w:rsidRDefault="00000000" w:rsidRPr="00000000" w14:paraId="00000005">
      <w:pPr>
        <w:numPr>
          <w:ilvl w:val="0"/>
          <w:numId w:val="4"/>
        </w:numPr>
        <w:spacing w:before="24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Ethernet Header</w:t>
      </w:r>
      <w:r w:rsidDel="00000000" w:rsidR="00000000" w:rsidRPr="00000000">
        <w:rPr>
          <w:rtl w:val="0"/>
        </w:rPr>
        <w:t xml:space="preserve">: 5 fields</w:t>
      </w:r>
    </w:p>
    <w:p w:rsidR="00000000" w:rsidDel="00000000" w:rsidP="00000000" w:rsidRDefault="00000000" w:rsidRPr="00000000" w14:paraId="00000006">
      <w:pPr>
        <w:numPr>
          <w:ilvl w:val="1"/>
          <w:numId w:val="4"/>
        </w:numPr>
        <w:spacing w:line="276" w:lineRule="auto"/>
        <w:ind w:left="1440" w:hanging="360"/>
      </w:pPr>
      <w:r w:rsidDel="00000000" w:rsidR="00000000" w:rsidRPr="00000000">
        <w:rPr>
          <w:rtl w:val="0"/>
        </w:rPr>
        <w:t xml:space="preserve">Preamble (7 bytes)</w:t>
      </w:r>
    </w:p>
    <w:p w:rsidR="00000000" w:rsidDel="00000000" w:rsidP="00000000" w:rsidRDefault="00000000" w:rsidRPr="00000000" w14:paraId="00000007">
      <w:pPr>
        <w:numPr>
          <w:ilvl w:val="1"/>
          <w:numId w:val="4"/>
        </w:numPr>
        <w:spacing w:line="276" w:lineRule="auto"/>
        <w:ind w:left="1440" w:hanging="360"/>
      </w:pPr>
      <w:r w:rsidDel="00000000" w:rsidR="00000000" w:rsidRPr="00000000">
        <w:rPr>
          <w:rtl w:val="0"/>
        </w:rPr>
        <w:t xml:space="preserve">SFD (1 byte)</w:t>
      </w:r>
    </w:p>
    <w:p w:rsidR="00000000" w:rsidDel="00000000" w:rsidP="00000000" w:rsidRDefault="00000000" w:rsidRPr="00000000" w14:paraId="00000008">
      <w:pPr>
        <w:numPr>
          <w:ilvl w:val="1"/>
          <w:numId w:val="4"/>
        </w:numPr>
        <w:spacing w:line="276" w:lineRule="auto"/>
        <w:ind w:left="1440" w:hanging="360"/>
      </w:pPr>
      <w:r w:rsidDel="00000000" w:rsidR="00000000" w:rsidRPr="00000000">
        <w:rPr>
          <w:rtl w:val="0"/>
        </w:rPr>
        <w:t xml:space="preserve">Destination Address (6 bytes)</w:t>
      </w:r>
    </w:p>
    <w:p w:rsidR="00000000" w:rsidDel="00000000" w:rsidP="00000000" w:rsidRDefault="00000000" w:rsidRPr="00000000" w14:paraId="00000009">
      <w:pPr>
        <w:numPr>
          <w:ilvl w:val="1"/>
          <w:numId w:val="4"/>
        </w:numPr>
        <w:spacing w:line="276" w:lineRule="auto"/>
        <w:ind w:left="1440" w:hanging="360"/>
      </w:pPr>
      <w:r w:rsidDel="00000000" w:rsidR="00000000" w:rsidRPr="00000000">
        <w:rPr>
          <w:rtl w:val="0"/>
        </w:rPr>
        <w:t xml:space="preserve">Source Address (6 bytes)</w:t>
      </w:r>
    </w:p>
    <w:p w:rsidR="00000000" w:rsidDel="00000000" w:rsidP="00000000" w:rsidRDefault="00000000" w:rsidRPr="00000000" w14:paraId="0000000A">
      <w:pPr>
        <w:numPr>
          <w:ilvl w:val="1"/>
          <w:numId w:val="4"/>
        </w:numPr>
        <w:spacing w:line="276" w:lineRule="auto"/>
        <w:ind w:left="1440" w:hanging="360"/>
      </w:pPr>
      <w:r w:rsidDel="00000000" w:rsidR="00000000" w:rsidRPr="00000000">
        <w:rPr>
          <w:rtl w:val="0"/>
        </w:rPr>
        <w:t xml:space="preserve">Type/Length (2 bytes)</w:t>
      </w:r>
    </w:p>
    <w:p w:rsidR="00000000" w:rsidDel="00000000" w:rsidP="00000000" w:rsidRDefault="00000000" w:rsidRPr="00000000" w14:paraId="0000000B">
      <w:pPr>
        <w:numPr>
          <w:ilvl w:val="0"/>
          <w:numId w:val="4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Ethernet Trailer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0C">
      <w:pPr>
        <w:numPr>
          <w:ilvl w:val="1"/>
          <w:numId w:val="4"/>
        </w:numPr>
        <w:spacing w:after="240" w:line="276" w:lineRule="auto"/>
        <w:ind w:left="1440" w:hanging="360"/>
      </w:pPr>
      <w:r w:rsidDel="00000000" w:rsidR="00000000" w:rsidRPr="00000000">
        <w:rPr>
          <w:rtl w:val="0"/>
        </w:rPr>
        <w:t xml:space="preserve">Frame Check Sequence (FCS - 4 bytes).</w:t>
      </w:r>
    </w:p>
    <w:p w:rsidR="00000000" w:rsidDel="00000000" w:rsidP="00000000" w:rsidRDefault="00000000" w:rsidRPr="00000000" w14:paraId="0000000D">
      <w:pPr>
        <w:spacing w:after="240" w:before="240" w:line="276" w:lineRule="auto"/>
        <w:rPr/>
      </w:pPr>
      <w:r w:rsidDel="00000000" w:rsidR="00000000" w:rsidRPr="00000000">
        <w:rPr>
          <w:b w:val="1"/>
          <w:rtl w:val="0"/>
        </w:rPr>
        <w:t xml:space="preserve">Keynote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0E">
      <w:pPr>
        <w:numPr>
          <w:ilvl w:val="0"/>
          <w:numId w:val="8"/>
        </w:numPr>
        <w:spacing w:before="240" w:line="276" w:lineRule="auto"/>
        <w:ind w:left="72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Preamble + SFD</w:t>
      </w:r>
      <w:r w:rsidDel="00000000" w:rsidR="00000000" w:rsidRPr="00000000">
        <w:rPr>
          <w:rtl w:val="0"/>
        </w:rPr>
        <w:t xml:space="preserve"> is not usually considered part of the Ethernet Header.</w:t>
      </w:r>
    </w:p>
    <w:p w:rsidR="00000000" w:rsidDel="00000000" w:rsidP="00000000" w:rsidRDefault="00000000" w:rsidRPr="00000000" w14:paraId="0000000F">
      <w:pPr>
        <w:numPr>
          <w:ilvl w:val="0"/>
          <w:numId w:val="8"/>
        </w:numPr>
        <w:spacing w:after="24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Header + Trailer = 18 bytes (6 + 6 + 2 + 4)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0">
      <w:pPr>
        <w:spacing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3"/>
        <w:keepNext w:val="0"/>
        <w:keepLines w:val="0"/>
        <w:spacing w:before="280" w:line="276" w:lineRule="auto"/>
        <w:rPr>
          <w:b w:val="1"/>
          <w:color w:val="000000"/>
          <w:sz w:val="26"/>
          <w:szCs w:val="26"/>
        </w:rPr>
      </w:pPr>
      <w:bookmarkStart w:colFirst="0" w:colLast="0" w:name="_1fob9te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Minimum Ethernet Frame Size</w:t>
      </w:r>
    </w:p>
    <w:p w:rsidR="00000000" w:rsidDel="00000000" w:rsidP="00000000" w:rsidRDefault="00000000" w:rsidRPr="00000000" w14:paraId="00000012">
      <w:pPr>
        <w:numPr>
          <w:ilvl w:val="0"/>
          <w:numId w:val="11"/>
        </w:numPr>
        <w:spacing w:before="24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Total Minimum Size</w:t>
      </w:r>
      <w:r w:rsidDel="00000000" w:rsidR="00000000" w:rsidRPr="00000000">
        <w:rPr>
          <w:rtl w:val="0"/>
        </w:rPr>
        <w:t xml:space="preserve">: 64 bytes (Header + Payload + Trailer).</w:t>
      </w:r>
    </w:p>
    <w:p w:rsidR="00000000" w:rsidDel="00000000" w:rsidP="00000000" w:rsidRDefault="00000000" w:rsidRPr="00000000" w14:paraId="00000013">
      <w:pPr>
        <w:numPr>
          <w:ilvl w:val="0"/>
          <w:numId w:val="11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Minimum Payload (Packet)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4">
      <w:pPr>
        <w:numPr>
          <w:ilvl w:val="1"/>
          <w:numId w:val="11"/>
        </w:numPr>
        <w:spacing w:line="276" w:lineRule="auto"/>
        <w:ind w:left="1440" w:hanging="360"/>
      </w:pPr>
      <w:r w:rsidDel="00000000" w:rsidR="00000000" w:rsidRPr="00000000">
        <w:rPr>
          <w:rtl w:val="0"/>
        </w:rPr>
        <w:t xml:space="preserve">64 bytes - 18 bytes (Header + Trailer) = 46 bytes.</w:t>
      </w:r>
    </w:p>
    <w:p w:rsidR="00000000" w:rsidDel="00000000" w:rsidP="00000000" w:rsidRDefault="00000000" w:rsidRPr="00000000" w14:paraId="00000015">
      <w:pPr>
        <w:numPr>
          <w:ilvl w:val="1"/>
          <w:numId w:val="11"/>
        </w:numPr>
        <w:spacing w:after="240" w:line="276" w:lineRule="auto"/>
        <w:ind w:left="1440" w:hanging="360"/>
      </w:pPr>
      <w:r w:rsidDel="00000000" w:rsidR="00000000" w:rsidRPr="00000000">
        <w:rPr>
          <w:rtl w:val="0"/>
        </w:rPr>
        <w:t xml:space="preserve">If the payload is less than 46 bytes, </w:t>
      </w:r>
      <w:r w:rsidDel="00000000" w:rsidR="00000000" w:rsidRPr="00000000">
        <w:rPr>
          <w:b w:val="1"/>
          <w:rtl w:val="0"/>
        </w:rPr>
        <w:t xml:space="preserve">padding bytes</w:t>
      </w:r>
      <w:r w:rsidDel="00000000" w:rsidR="00000000" w:rsidRPr="00000000">
        <w:rPr>
          <w:rtl w:val="0"/>
        </w:rPr>
        <w:t xml:space="preserve"> (0's) are added.</w:t>
      </w:r>
    </w:p>
    <w:p w:rsidR="00000000" w:rsidDel="00000000" w:rsidP="00000000" w:rsidRDefault="00000000" w:rsidRPr="00000000" w14:paraId="00000016">
      <w:pPr>
        <w:spacing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keepNext w:val="0"/>
        <w:keepLines w:val="0"/>
        <w:spacing w:before="280" w:line="276" w:lineRule="auto"/>
        <w:rPr>
          <w:b w:val="1"/>
          <w:color w:val="000000"/>
          <w:sz w:val="26"/>
          <w:szCs w:val="26"/>
        </w:rPr>
      </w:pPr>
      <w:bookmarkStart w:colFirst="0" w:colLast="0" w:name="_3znysh7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Address Resolution Protocol (ARP)</w:t>
      </w:r>
    </w:p>
    <w:p w:rsidR="00000000" w:rsidDel="00000000" w:rsidP="00000000" w:rsidRDefault="00000000" w:rsidRPr="00000000" w14:paraId="00000018">
      <w:pPr>
        <w:spacing w:after="240" w:before="240" w:line="276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213100"/>
            <wp:effectExtent b="0" l="0" r="0" t="0"/>
            <wp:docPr descr="ARP Process" id="4" name="image2.png"/>
            <a:graphic>
              <a:graphicData uri="http://schemas.openxmlformats.org/drawingml/2006/picture">
                <pic:pic>
                  <pic:nvPicPr>
                    <pic:cNvPr descr="ARP Process"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before="24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ARP (Address Resolution Protocol)</w:t>
      </w:r>
      <w:r w:rsidDel="00000000" w:rsidR="00000000" w:rsidRPr="00000000">
        <w:rPr>
          <w:rtl w:val="0"/>
        </w:rPr>
        <w:t xml:space="preserve">: Used to map a known Layer 3 address (IP) to a Layer 2 address (MAC).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Consists of:</w:t>
      </w:r>
    </w:p>
    <w:p w:rsidR="00000000" w:rsidDel="00000000" w:rsidP="00000000" w:rsidRDefault="00000000" w:rsidRPr="00000000" w14:paraId="0000001B">
      <w:pPr>
        <w:numPr>
          <w:ilvl w:val="1"/>
          <w:numId w:val="1"/>
        </w:numPr>
        <w:spacing w:line="276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ARP Request</w:t>
      </w:r>
      <w:r w:rsidDel="00000000" w:rsidR="00000000" w:rsidRPr="00000000">
        <w:rPr>
          <w:rtl w:val="0"/>
        </w:rPr>
        <w:t xml:space="preserve"> (Broadcast): Sent to all hosts on the network.</w:t>
      </w:r>
    </w:p>
    <w:p w:rsidR="00000000" w:rsidDel="00000000" w:rsidP="00000000" w:rsidRDefault="00000000" w:rsidRPr="00000000" w14:paraId="0000001C">
      <w:pPr>
        <w:numPr>
          <w:ilvl w:val="2"/>
          <w:numId w:val="1"/>
        </w:numPr>
        <w:spacing w:line="276" w:lineRule="auto"/>
        <w:ind w:left="2160" w:hanging="360"/>
      </w:pPr>
      <w:r w:rsidDel="00000000" w:rsidR="00000000" w:rsidRPr="00000000">
        <w:rPr>
          <w:rtl w:val="0"/>
        </w:rPr>
        <w:t xml:space="preserve">Fields: Source IP, Destination IP, Source MAC, Broadcast MAC (FFFF.FFFF.FFFF).</w:t>
      </w:r>
    </w:p>
    <w:p w:rsidR="00000000" w:rsidDel="00000000" w:rsidP="00000000" w:rsidRDefault="00000000" w:rsidRPr="00000000" w14:paraId="0000001D">
      <w:pPr>
        <w:numPr>
          <w:ilvl w:val="1"/>
          <w:numId w:val="1"/>
        </w:numPr>
        <w:spacing w:line="276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ARP Reply</w:t>
      </w:r>
      <w:r w:rsidDel="00000000" w:rsidR="00000000" w:rsidRPr="00000000">
        <w:rPr>
          <w:rtl w:val="0"/>
        </w:rPr>
        <w:t xml:space="preserve"> (Unicast): Sent to the requesting host.</w:t>
      </w:r>
    </w:p>
    <w:p w:rsidR="00000000" w:rsidDel="00000000" w:rsidP="00000000" w:rsidRDefault="00000000" w:rsidRPr="00000000" w14:paraId="0000001E">
      <w:pPr>
        <w:numPr>
          <w:ilvl w:val="2"/>
          <w:numId w:val="1"/>
        </w:numPr>
        <w:spacing w:after="240" w:line="276" w:lineRule="auto"/>
        <w:ind w:left="2160" w:hanging="360"/>
      </w:pPr>
      <w:r w:rsidDel="00000000" w:rsidR="00000000" w:rsidRPr="00000000">
        <w:rPr>
          <w:rtl w:val="0"/>
        </w:rPr>
        <w:t xml:space="preserve">Fields: Source IP, Destination IP, Source MAC, Destination MAC.</w:t>
      </w:r>
    </w:p>
    <w:p w:rsidR="00000000" w:rsidDel="00000000" w:rsidP="00000000" w:rsidRDefault="00000000" w:rsidRPr="00000000" w14:paraId="0000001F">
      <w:pPr>
        <w:spacing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keepNext w:val="0"/>
        <w:keepLines w:val="0"/>
        <w:spacing w:before="280" w:line="276" w:lineRule="auto"/>
        <w:rPr>
          <w:b w:val="1"/>
          <w:color w:val="000000"/>
          <w:sz w:val="26"/>
          <w:szCs w:val="26"/>
        </w:rPr>
      </w:pPr>
      <w:bookmarkStart w:colFirst="0" w:colLast="0" w:name="_2et92p0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PING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spacing w:before="24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Purpose</w:t>
      </w:r>
      <w:r w:rsidDel="00000000" w:rsidR="00000000" w:rsidRPr="00000000">
        <w:rPr>
          <w:rtl w:val="0"/>
        </w:rPr>
        <w:t xml:space="preserve">: Tests network reachability and measures round-trip time.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Messages Used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3">
      <w:pPr>
        <w:numPr>
          <w:ilvl w:val="1"/>
          <w:numId w:val="3"/>
        </w:numPr>
        <w:spacing w:line="276" w:lineRule="auto"/>
        <w:ind w:left="1440" w:hanging="360"/>
      </w:pPr>
      <w:r w:rsidDel="00000000" w:rsidR="00000000" w:rsidRPr="00000000">
        <w:rPr>
          <w:rtl w:val="0"/>
        </w:rPr>
        <w:t xml:space="preserve">ICMP Echo Request.</w:t>
      </w:r>
    </w:p>
    <w:p w:rsidR="00000000" w:rsidDel="00000000" w:rsidP="00000000" w:rsidRDefault="00000000" w:rsidRPr="00000000" w14:paraId="00000024">
      <w:pPr>
        <w:numPr>
          <w:ilvl w:val="1"/>
          <w:numId w:val="3"/>
        </w:numPr>
        <w:spacing w:line="276" w:lineRule="auto"/>
        <w:ind w:left="1440" w:hanging="360"/>
      </w:pPr>
      <w:r w:rsidDel="00000000" w:rsidR="00000000" w:rsidRPr="00000000">
        <w:rPr>
          <w:rtl w:val="0"/>
        </w:rPr>
        <w:t xml:space="preserve">ICMP Echo Reply.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spacing w:after="24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Type</w:t>
      </w:r>
      <w:r w:rsidDel="00000000" w:rsidR="00000000" w:rsidRPr="00000000">
        <w:rPr>
          <w:rtl w:val="0"/>
        </w:rPr>
        <w:t xml:space="preserve">: Unicast.</w:t>
      </w:r>
    </w:p>
    <w:p w:rsidR="00000000" w:rsidDel="00000000" w:rsidP="00000000" w:rsidRDefault="00000000" w:rsidRPr="00000000" w14:paraId="00000026">
      <w:pPr>
        <w:spacing w:after="240" w:before="240" w:line="276" w:lineRule="auto"/>
        <w:rPr/>
      </w:pPr>
      <w:r w:rsidDel="00000000" w:rsidR="00000000" w:rsidRPr="00000000">
        <w:rPr>
          <w:b w:val="1"/>
          <w:rtl w:val="0"/>
        </w:rPr>
        <w:t xml:space="preserve">Command Syntax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7">
      <w:pPr>
        <w:spacing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PC1# ping &lt;ip-address&gt;</w:t>
      </w:r>
    </w:p>
    <w:p w:rsidR="00000000" w:rsidDel="00000000" w:rsidP="00000000" w:rsidRDefault="00000000" w:rsidRPr="00000000" w14:paraId="0000002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spacing w:before="240" w:line="276" w:lineRule="auto"/>
        <w:ind w:left="720" w:hanging="360"/>
      </w:pPr>
      <w:r w:rsidDel="00000000" w:rsidR="00000000" w:rsidRPr="00000000">
        <w:rPr>
          <w:rtl w:val="0"/>
        </w:rPr>
        <w:t xml:space="preserve">By default, Cisco IOS sends </w:t>
      </w:r>
      <w:r w:rsidDel="00000000" w:rsidR="00000000" w:rsidRPr="00000000">
        <w:rPr>
          <w:b w:val="1"/>
          <w:rtl w:val="0"/>
        </w:rPr>
        <w:t xml:space="preserve">5 ICMP requests/replies</w:t>
      </w:r>
      <w:r w:rsidDel="00000000" w:rsidR="00000000" w:rsidRPr="00000000">
        <w:rPr>
          <w:rtl w:val="0"/>
        </w:rPr>
        <w:t xml:space="preserve"> (100 bytes each).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Ping Results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B">
      <w:pPr>
        <w:numPr>
          <w:ilvl w:val="1"/>
          <w:numId w:val="7"/>
        </w:numPr>
        <w:spacing w:line="276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</w:t>
      </w:r>
      <w:r w:rsidDel="00000000" w:rsidR="00000000" w:rsidRPr="00000000">
        <w:rPr>
          <w:rtl w:val="0"/>
        </w:rPr>
        <w:t xml:space="preserve"> = Failed ping.</w:t>
      </w:r>
    </w:p>
    <w:p w:rsidR="00000000" w:rsidDel="00000000" w:rsidP="00000000" w:rsidRDefault="00000000" w:rsidRPr="00000000" w14:paraId="0000002C">
      <w:pPr>
        <w:numPr>
          <w:ilvl w:val="1"/>
          <w:numId w:val="7"/>
        </w:numPr>
        <w:spacing w:after="240" w:line="276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!</w:t>
      </w:r>
      <w:r w:rsidDel="00000000" w:rsidR="00000000" w:rsidRPr="00000000">
        <w:rPr>
          <w:rtl w:val="0"/>
        </w:rPr>
        <w:t xml:space="preserve"> = Successful ping.</w:t>
      </w:r>
    </w:p>
    <w:p w:rsidR="00000000" w:rsidDel="00000000" w:rsidP="00000000" w:rsidRDefault="00000000" w:rsidRPr="00000000" w14:paraId="0000002D">
      <w:pPr>
        <w:spacing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3"/>
        <w:keepNext w:val="0"/>
        <w:keepLines w:val="0"/>
        <w:spacing w:before="280" w:line="276" w:lineRule="auto"/>
        <w:rPr>
          <w:b w:val="1"/>
          <w:color w:val="000000"/>
          <w:sz w:val="26"/>
          <w:szCs w:val="26"/>
        </w:rPr>
      </w:pPr>
      <w:bookmarkStart w:colFirst="0" w:colLast="0" w:name="_tyjcwt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Useful Cisco IOS Commands</w:t>
      </w:r>
    </w:p>
    <w:p w:rsidR="00000000" w:rsidDel="00000000" w:rsidP="00000000" w:rsidRDefault="00000000" w:rsidRPr="00000000" w14:paraId="0000002F">
      <w:pPr>
        <w:pStyle w:val="Heading4"/>
        <w:keepNext w:val="0"/>
        <w:keepLines w:val="0"/>
        <w:spacing w:after="40" w:before="240" w:line="276" w:lineRule="auto"/>
        <w:rPr>
          <w:b w:val="1"/>
          <w:color w:val="000000"/>
          <w:sz w:val="22"/>
          <w:szCs w:val="22"/>
        </w:rPr>
      </w:pPr>
      <w:bookmarkStart w:colFirst="0" w:colLast="0" w:name="_3dy6vkm" w:id="6"/>
      <w:bookmarkEnd w:id="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Show ARP Table</w:t>
      </w:r>
    </w:p>
    <w:p w:rsidR="00000000" w:rsidDel="00000000" w:rsidP="00000000" w:rsidRDefault="00000000" w:rsidRPr="00000000" w14:paraId="0000003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PC1# show arp</w:t>
      </w:r>
    </w:p>
    <w:p w:rsidR="00000000" w:rsidDel="00000000" w:rsidP="00000000" w:rsidRDefault="00000000" w:rsidRPr="00000000" w14:paraId="00000032">
      <w:pPr>
        <w:spacing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(show arp -a for windows, macOS, linux)</w:t>
      </w:r>
    </w:p>
    <w:p w:rsidR="00000000" w:rsidDel="00000000" w:rsidP="00000000" w:rsidRDefault="00000000" w:rsidRPr="00000000" w14:paraId="0000003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9"/>
        </w:numPr>
        <w:spacing w:after="240" w:before="240" w:line="276" w:lineRule="auto"/>
        <w:ind w:left="720" w:hanging="360"/>
      </w:pPr>
      <w:r w:rsidDel="00000000" w:rsidR="00000000" w:rsidRPr="00000000">
        <w:rPr>
          <w:rtl w:val="0"/>
        </w:rPr>
        <w:t xml:space="preserve">Displays the ARP table of a host.</w:t>
      </w:r>
    </w:p>
    <w:p w:rsidR="00000000" w:rsidDel="00000000" w:rsidP="00000000" w:rsidRDefault="00000000" w:rsidRPr="00000000" w14:paraId="00000036">
      <w:pPr>
        <w:spacing w:after="240" w:before="24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descr="ARP Table" id="1" name="image3.png"/>
            <a:graphic>
              <a:graphicData uri="http://schemas.openxmlformats.org/drawingml/2006/picture">
                <pic:pic>
                  <pic:nvPicPr>
                    <pic:cNvPr descr="ARP Table"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4"/>
        <w:keepNext w:val="0"/>
        <w:keepLines w:val="0"/>
        <w:spacing w:after="40" w:before="240" w:line="276" w:lineRule="auto"/>
        <w:rPr>
          <w:b w:val="1"/>
          <w:color w:val="000000"/>
          <w:sz w:val="22"/>
          <w:szCs w:val="22"/>
        </w:rPr>
      </w:pPr>
      <w:bookmarkStart w:colFirst="0" w:colLast="0" w:name="_1t3h5sf" w:id="7"/>
      <w:bookmarkEnd w:id="7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Show MAC Address Table</w:t>
      </w:r>
    </w:p>
    <w:p w:rsidR="00000000" w:rsidDel="00000000" w:rsidP="00000000" w:rsidRDefault="00000000" w:rsidRPr="00000000" w14:paraId="00000039">
      <w:pPr>
        <w:spacing w:line="276" w:lineRule="auto"/>
        <w:rPr/>
      </w:pPr>
      <w:r w:rsidDel="00000000" w:rsidR="00000000" w:rsidRPr="00000000">
        <w:rPr>
          <w:rtl w:val="0"/>
        </w:rPr>
        <w:t xml:space="preserve">plaintext</w:t>
      </w:r>
    </w:p>
    <w:p w:rsidR="00000000" w:rsidDel="00000000" w:rsidP="00000000" w:rsidRDefault="00000000" w:rsidRPr="00000000" w14:paraId="0000003A">
      <w:pPr>
        <w:spacing w:line="276" w:lineRule="auto"/>
        <w:rPr/>
      </w:pPr>
      <w:r w:rsidDel="00000000" w:rsidR="00000000" w:rsidRPr="00000000">
        <w:rPr>
          <w:rtl w:val="0"/>
        </w:rPr>
        <w:t xml:space="preserve">Copy code</w:t>
      </w:r>
    </w:p>
    <w:p w:rsidR="00000000" w:rsidDel="00000000" w:rsidP="00000000" w:rsidRDefault="00000000" w:rsidRPr="00000000" w14:paraId="0000003B">
      <w:pPr>
        <w:spacing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SW1# show mac address-table</w:t>
      </w:r>
    </w:p>
    <w:p w:rsidR="00000000" w:rsidDel="00000000" w:rsidP="00000000" w:rsidRDefault="00000000" w:rsidRPr="00000000" w14:paraId="0000003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0"/>
        </w:numPr>
        <w:spacing w:before="240" w:line="276" w:lineRule="auto"/>
        <w:ind w:left="720" w:hanging="360"/>
      </w:pPr>
      <w:r w:rsidDel="00000000" w:rsidR="00000000" w:rsidRPr="00000000">
        <w:rPr>
          <w:rtl w:val="0"/>
        </w:rPr>
        <w:t xml:space="preserve">Displays the switch's MAC address table:</w:t>
      </w:r>
    </w:p>
    <w:p w:rsidR="00000000" w:rsidDel="00000000" w:rsidP="00000000" w:rsidRDefault="00000000" w:rsidRPr="00000000" w14:paraId="0000003E">
      <w:pPr>
        <w:numPr>
          <w:ilvl w:val="1"/>
          <w:numId w:val="10"/>
        </w:numPr>
        <w:spacing w:line="276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VLAN</w:t>
      </w:r>
      <w:r w:rsidDel="00000000" w:rsidR="00000000" w:rsidRPr="00000000">
        <w:rPr>
          <w:rtl w:val="0"/>
        </w:rPr>
        <w:t xml:space="preserve">: Virtual LAN.</w:t>
      </w:r>
    </w:p>
    <w:p w:rsidR="00000000" w:rsidDel="00000000" w:rsidP="00000000" w:rsidRDefault="00000000" w:rsidRPr="00000000" w14:paraId="0000003F">
      <w:pPr>
        <w:numPr>
          <w:ilvl w:val="1"/>
          <w:numId w:val="10"/>
        </w:numPr>
        <w:spacing w:line="276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MAC Address</w:t>
      </w:r>
      <w:r w:rsidDel="00000000" w:rsidR="00000000" w:rsidRPr="00000000">
        <w:rPr>
          <w:rtl w:val="0"/>
        </w:rPr>
        <w:t xml:space="preserve">: Learned MAC addresses.</w:t>
      </w:r>
    </w:p>
    <w:p w:rsidR="00000000" w:rsidDel="00000000" w:rsidP="00000000" w:rsidRDefault="00000000" w:rsidRPr="00000000" w14:paraId="00000040">
      <w:pPr>
        <w:numPr>
          <w:ilvl w:val="1"/>
          <w:numId w:val="10"/>
        </w:numPr>
        <w:spacing w:line="276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Type</w:t>
      </w:r>
      <w:r w:rsidDel="00000000" w:rsidR="00000000" w:rsidRPr="00000000">
        <w:rPr>
          <w:rtl w:val="0"/>
        </w:rPr>
        <w:t xml:space="preserve">: Dynamic/Static.</w:t>
      </w:r>
    </w:p>
    <w:p w:rsidR="00000000" w:rsidDel="00000000" w:rsidP="00000000" w:rsidRDefault="00000000" w:rsidRPr="00000000" w14:paraId="00000041">
      <w:pPr>
        <w:numPr>
          <w:ilvl w:val="1"/>
          <w:numId w:val="10"/>
        </w:numPr>
        <w:spacing w:after="240" w:line="276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Ports/Interfaces</w:t>
      </w:r>
      <w:r w:rsidDel="00000000" w:rsidR="00000000" w:rsidRPr="00000000">
        <w:rPr>
          <w:rtl w:val="0"/>
        </w:rPr>
        <w:t xml:space="preserve">: Associated switch ports.</w:t>
      </w:r>
    </w:p>
    <w:p w:rsidR="00000000" w:rsidDel="00000000" w:rsidP="00000000" w:rsidRDefault="00000000" w:rsidRPr="00000000" w14:paraId="00000042">
      <w:pPr>
        <w:spacing w:after="240" w:before="24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descr="MAC Address Table" id="5" name="image4.png"/>
            <a:graphic>
              <a:graphicData uri="http://schemas.openxmlformats.org/drawingml/2006/picture">
                <pic:pic>
                  <pic:nvPicPr>
                    <pic:cNvPr descr="MAC Address Table"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4"/>
        <w:keepNext w:val="0"/>
        <w:keepLines w:val="0"/>
        <w:spacing w:after="40" w:before="240" w:line="276" w:lineRule="auto"/>
        <w:rPr>
          <w:b w:val="1"/>
          <w:color w:val="000000"/>
          <w:sz w:val="22"/>
          <w:szCs w:val="22"/>
        </w:rPr>
      </w:pPr>
      <w:bookmarkStart w:colFirst="0" w:colLast="0" w:name="_4d34og8" w:id="8"/>
      <w:bookmarkEnd w:id="8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Clear MAC Address Table</w:t>
      </w:r>
    </w:p>
    <w:p w:rsidR="00000000" w:rsidDel="00000000" w:rsidP="00000000" w:rsidRDefault="00000000" w:rsidRPr="00000000" w14:paraId="00000045">
      <w:pPr>
        <w:numPr>
          <w:ilvl w:val="0"/>
          <w:numId w:val="5"/>
        </w:numPr>
        <w:spacing w:after="240" w:before="24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Clear Entire Table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6">
      <w:pPr>
        <w:spacing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SW1# clear mac address-table dynamic</w:t>
      </w:r>
    </w:p>
    <w:p w:rsidR="00000000" w:rsidDel="00000000" w:rsidP="00000000" w:rsidRDefault="00000000" w:rsidRPr="00000000" w14:paraId="0000004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2"/>
        </w:numPr>
        <w:spacing w:after="240" w:before="24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Clear Specific MAC Address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9">
      <w:pPr>
        <w:spacing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SW1# clear mac address-table dynamic &lt;MAC address&gt;</w:t>
      </w:r>
    </w:p>
    <w:p w:rsidR="00000000" w:rsidDel="00000000" w:rsidP="00000000" w:rsidRDefault="00000000" w:rsidRPr="00000000" w14:paraId="0000004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6"/>
        </w:numPr>
        <w:spacing w:after="240" w:before="24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Clear by Interface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C">
      <w:pPr>
        <w:spacing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SW1# clear mac address-table dynamic interface &lt;Interface&gt;</w:t>
      </w:r>
    </w:p>
    <w:p w:rsidR="00000000" w:rsidDel="00000000" w:rsidP="00000000" w:rsidRDefault="00000000" w:rsidRPr="00000000" w14:paraId="0000004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descr="MAC Table Clear" id="2" name="image5.png"/>
            <a:graphic>
              <a:graphicData uri="http://schemas.openxmlformats.org/drawingml/2006/picture">
                <pic:pic>
                  <pic:nvPicPr>
                    <pic:cNvPr descr="MAC Table Clear"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5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